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B6" w:rsidRPr="00A87280" w:rsidRDefault="00352CAF">
      <w:pPr>
        <w:pStyle w:val="OmniPage7"/>
        <w:tabs>
          <w:tab w:val="left" w:pos="1440"/>
          <w:tab w:val="right" w:pos="4438"/>
        </w:tabs>
        <w:spacing w:line="360" w:lineRule="auto"/>
        <w:ind w:left="79"/>
        <w:rPr>
          <w:rFonts w:ascii="Bookman Old Style" w:hAnsi="Bookman Old Style"/>
          <w:b/>
          <w:bCs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bCs/>
          <w:sz w:val="26"/>
        </w:rPr>
        <w:t>03.22</w:t>
      </w:r>
      <w:r w:rsidR="005D79B6" w:rsidRPr="00A87280">
        <w:rPr>
          <w:rFonts w:ascii="Bookman Old Style" w:hAnsi="Bookman Old Style"/>
          <w:b/>
          <w:bCs/>
          <w:sz w:val="26"/>
        </w:rPr>
        <w:tab/>
        <w:t>UNAVOIDABLE ACCIDENT</w:t>
      </w:r>
    </w:p>
    <w:p w:rsidR="005D79B6" w:rsidRDefault="005D79B6">
      <w:pPr>
        <w:spacing w:line="360" w:lineRule="auto"/>
        <w:rPr>
          <w:rFonts w:ascii="Bookman Old Style" w:hAnsi="Bookman Old Style"/>
          <w:sz w:val="26"/>
        </w:rPr>
      </w:pPr>
    </w:p>
    <w:p w:rsidR="005D79B6" w:rsidRDefault="005D79B6" w:rsidP="00A87280">
      <w:pPr>
        <w:pStyle w:val="OmniPage17"/>
        <w:spacing w:line="360" w:lineRule="auto"/>
        <w:ind w:left="1440" w:right="125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No instruction.</w:t>
      </w:r>
    </w:p>
    <w:p w:rsidR="005D79B6" w:rsidRDefault="005D79B6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70697" w:rsidRDefault="00570697">
      <w:pPr>
        <w:spacing w:line="360" w:lineRule="auto"/>
        <w:rPr>
          <w:rFonts w:ascii="Bookman Old Style" w:hAnsi="Bookman Old Style"/>
          <w:sz w:val="26"/>
        </w:rPr>
      </w:pPr>
    </w:p>
    <w:p w:rsidR="005D79B6" w:rsidRDefault="005D79B6">
      <w:pPr>
        <w:pStyle w:val="OmniPage7"/>
        <w:tabs>
          <w:tab w:val="right" w:pos="5639"/>
        </w:tabs>
        <w:spacing w:line="240" w:lineRule="auto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5D79B6" w:rsidRDefault="005D79B6">
      <w:pPr>
        <w:rPr>
          <w:rFonts w:ascii="Bookman Old Style" w:hAnsi="Bookman Old Style"/>
          <w:sz w:val="26"/>
        </w:rPr>
      </w:pPr>
    </w:p>
    <w:p w:rsidR="005D79B6" w:rsidRDefault="005D79B6" w:rsidP="00570697">
      <w:pPr>
        <w:pStyle w:val="OmniPage7"/>
        <w:spacing w:line="240" w:lineRule="auto"/>
        <w:ind w:left="50" w:right="117" w:firstLine="18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Alaska Supreme Court has expressed a general disapproval of instructions on unavoidable accident as they have the tendency of complicating the task of the jury while merely restating principles properly covered by general negligence instructions.  </w:t>
      </w:r>
      <w:r w:rsidR="000174D4" w:rsidRPr="007B408F">
        <w:rPr>
          <w:rFonts w:ascii="Bookman Old Style" w:hAnsi="Bookman Old Style"/>
          <w:i/>
          <w:iCs/>
          <w:sz w:val="26"/>
        </w:rPr>
        <w:t>Maxwell v. Olsen</w:t>
      </w:r>
      <w:r w:rsidR="000174D4">
        <w:rPr>
          <w:rFonts w:ascii="Bookman Old Style" w:hAnsi="Bookman Old Style"/>
          <w:sz w:val="26"/>
        </w:rPr>
        <w:t>, 468 P.2d 48, 54-55 (</w:t>
      </w:r>
      <w:smartTag w:uri="urn:schemas-microsoft-com:office:smarttags" w:element="State">
        <w:smartTag w:uri="urn:schemas-microsoft-com:office:smarttags" w:element="place">
          <w:r w:rsidR="000174D4">
            <w:rPr>
              <w:rFonts w:ascii="Bookman Old Style" w:hAnsi="Bookman Old Style"/>
              <w:sz w:val="26"/>
            </w:rPr>
            <w:t>Alaska</w:t>
          </w:r>
        </w:smartTag>
      </w:smartTag>
      <w:r w:rsidR="000174D4">
        <w:rPr>
          <w:rFonts w:ascii="Bookman Old Style" w:hAnsi="Bookman Old Style"/>
          <w:sz w:val="26"/>
        </w:rPr>
        <w:t xml:space="preserve"> 19</w:t>
      </w:r>
      <w:r w:rsidR="0088498F">
        <w:rPr>
          <w:rFonts w:ascii="Bookman Old Style" w:hAnsi="Bookman Old Style"/>
          <w:sz w:val="26"/>
        </w:rPr>
        <w:t>70</w:t>
      </w:r>
      <w:r w:rsidR="000174D4">
        <w:rPr>
          <w:rFonts w:ascii="Bookman Old Style" w:hAnsi="Bookman Old Style"/>
          <w:sz w:val="26"/>
        </w:rPr>
        <w:t>)</w:t>
      </w:r>
      <w:r>
        <w:rPr>
          <w:rFonts w:ascii="Bookman Old Style" w:hAnsi="Bookman Old Style"/>
          <w:sz w:val="26"/>
        </w:rPr>
        <w:t xml:space="preserve">; </w:t>
      </w:r>
      <w:r w:rsidRPr="007B408F">
        <w:rPr>
          <w:rFonts w:ascii="Bookman Old Style" w:hAnsi="Bookman Old Style"/>
          <w:i/>
          <w:iCs/>
          <w:sz w:val="26"/>
        </w:rPr>
        <w:t xml:space="preserve">Meyst v. </w:t>
      </w:r>
      <w:smartTag w:uri="urn:schemas-microsoft-com:office:smarttags" w:element="Street">
        <w:smartTag w:uri="urn:schemas-microsoft-com:office:smarttags" w:element="address">
          <w:r w:rsidRPr="007B408F">
            <w:rPr>
              <w:rFonts w:ascii="Bookman Old Style" w:hAnsi="Bookman Old Style"/>
              <w:i/>
              <w:iCs/>
              <w:sz w:val="26"/>
            </w:rPr>
            <w:t>East Fifth Avenue</w:t>
          </w:r>
        </w:smartTag>
      </w:smartTag>
      <w:r w:rsidRPr="007B408F">
        <w:rPr>
          <w:rFonts w:ascii="Bookman Old Style" w:hAnsi="Bookman Old Style"/>
          <w:i/>
          <w:iCs/>
          <w:sz w:val="26"/>
        </w:rPr>
        <w:t xml:space="preserve"> Serv.,</w:t>
      </w:r>
      <w:r w:rsidRPr="00BA2717">
        <w:rPr>
          <w:rFonts w:ascii="Bookman Old Style" w:hAnsi="Bookman Old Style"/>
          <w:sz w:val="26"/>
        </w:rPr>
        <w:t xml:space="preserve"> </w:t>
      </w:r>
      <w:r w:rsidRPr="007B408F">
        <w:rPr>
          <w:rFonts w:ascii="Bookman Old Style" w:hAnsi="Bookman Old Style"/>
          <w:i/>
          <w:iCs/>
          <w:sz w:val="26"/>
        </w:rPr>
        <w:t>Inc.</w:t>
      </w:r>
      <w:r>
        <w:rPr>
          <w:rFonts w:ascii="Bookman Old Style" w:hAnsi="Bookman Old Style"/>
          <w:sz w:val="26"/>
        </w:rPr>
        <w:t>, 401 P.2d 430, 436</w:t>
      </w:r>
      <w:r>
        <w:rPr>
          <w:rFonts w:ascii="Bookman Old Style" w:hAnsi="Bookman Old Style"/>
          <w:sz w:val="26"/>
        </w:rPr>
        <w:noBreakHyphen/>
        <w:t>37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  <w:sz w:val="26"/>
            </w:rPr>
            <w:t>Alaska</w:t>
          </w:r>
        </w:smartTag>
      </w:smartTag>
      <w:r>
        <w:rPr>
          <w:rFonts w:ascii="Bookman Old Style" w:hAnsi="Bookman Old Style"/>
          <w:sz w:val="26"/>
        </w:rPr>
        <w:t xml:space="preserve"> 1965).</w:t>
      </w:r>
    </w:p>
    <w:p w:rsidR="005D79B6" w:rsidRDefault="005D79B6">
      <w:pPr>
        <w:pStyle w:val="OmniPage7"/>
        <w:spacing w:line="240" w:lineRule="auto"/>
        <w:ind w:left="50" w:right="117" w:firstLine="746"/>
        <w:jc w:val="both"/>
        <w:rPr>
          <w:rFonts w:ascii="Bookman Old Style" w:hAnsi="Bookman Old Style"/>
          <w:sz w:val="26"/>
        </w:rPr>
      </w:pPr>
    </w:p>
    <w:p w:rsidR="005D79B6" w:rsidRDefault="005D79B6">
      <w:pPr>
        <w:rPr>
          <w:rFonts w:ascii="Bookman Old Style" w:hAnsi="Bookman Old Style"/>
          <w:sz w:val="26"/>
        </w:rPr>
      </w:pPr>
    </w:p>
    <w:sectPr w:rsidR="005D79B6" w:rsidSect="00A8728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552A">
      <w:r>
        <w:separator/>
      </w:r>
    </w:p>
  </w:endnote>
  <w:endnote w:type="continuationSeparator" w:id="0">
    <w:p w:rsidR="00000000" w:rsidRDefault="00A3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17" w:rsidRPr="00570697" w:rsidRDefault="00741CC7" w:rsidP="00570697">
    <w:pPr>
      <w:pStyle w:val="Footer"/>
      <w:tabs>
        <w:tab w:val="clear" w:pos="8640"/>
        <w:tab w:val="right" w:pos="9360"/>
      </w:tabs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352CAF">
      <w:rPr>
        <w:rFonts w:ascii="Bookman Old Style" w:hAnsi="Bookman Old Style"/>
        <w:sz w:val="24"/>
        <w:szCs w:val="24"/>
      </w:rPr>
      <w:tab/>
    </w:r>
    <w:r w:rsidR="00352CAF">
      <w:rPr>
        <w:rFonts w:ascii="Bookman Old Style" w:hAnsi="Bookman Old Style"/>
        <w:sz w:val="24"/>
        <w:szCs w:val="24"/>
      </w:rPr>
      <w:tab/>
      <w:t>03.22</w:t>
    </w:r>
    <w:r w:rsidR="00BA2717" w:rsidRPr="00570697">
      <w:rPr>
        <w:rFonts w:ascii="Bookman Old Style" w:hAnsi="Bookman Old Style"/>
        <w:sz w:val="24"/>
        <w:szCs w:val="24"/>
      </w:rPr>
      <w:t xml:space="preserve"> - </w:t>
    </w:r>
    <w:r w:rsidR="00BA2717" w:rsidRPr="00570697">
      <w:rPr>
        <w:rStyle w:val="PageNumber"/>
        <w:rFonts w:ascii="Bookman Old Style" w:hAnsi="Bookman Old Style"/>
        <w:sz w:val="24"/>
        <w:szCs w:val="24"/>
      </w:rPr>
      <w:fldChar w:fldCharType="begin"/>
    </w:r>
    <w:r w:rsidR="00BA2717" w:rsidRPr="00570697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BA2717" w:rsidRPr="00570697">
      <w:rPr>
        <w:rStyle w:val="PageNumber"/>
        <w:rFonts w:ascii="Bookman Old Style" w:hAnsi="Bookman Old Style"/>
        <w:sz w:val="24"/>
        <w:szCs w:val="24"/>
      </w:rPr>
      <w:fldChar w:fldCharType="separate"/>
    </w:r>
    <w:r w:rsidR="003E56AE">
      <w:rPr>
        <w:rStyle w:val="PageNumber"/>
        <w:rFonts w:ascii="Bookman Old Style" w:hAnsi="Bookman Old Style"/>
        <w:noProof/>
        <w:sz w:val="24"/>
        <w:szCs w:val="24"/>
      </w:rPr>
      <w:t>1</w:t>
    </w:r>
    <w:r w:rsidR="00BA2717" w:rsidRPr="00570697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552A">
      <w:r>
        <w:separator/>
      </w:r>
    </w:p>
  </w:footnote>
  <w:footnote w:type="continuationSeparator" w:id="0">
    <w:p w:rsidR="00000000" w:rsidRDefault="00A3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97"/>
    <w:rsid w:val="000174D4"/>
    <w:rsid w:val="00352CAF"/>
    <w:rsid w:val="003E56AE"/>
    <w:rsid w:val="00570697"/>
    <w:rsid w:val="005D79B6"/>
    <w:rsid w:val="007328EB"/>
    <w:rsid w:val="00741CC7"/>
    <w:rsid w:val="007B408F"/>
    <w:rsid w:val="0088498F"/>
    <w:rsid w:val="00A3552A"/>
    <w:rsid w:val="00A87280"/>
    <w:rsid w:val="00B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7">
    <w:name w:val="OmniPage #7"/>
    <w:basedOn w:val="Normal"/>
    <w:pPr>
      <w:spacing w:line="240" w:lineRule="exact"/>
    </w:pPr>
  </w:style>
  <w:style w:type="paragraph" w:customStyle="1" w:styleId="OmniPage17">
    <w:name w:val="OmniPage #17"/>
    <w:basedOn w:val="Normal"/>
    <w:pPr>
      <w:spacing w:line="28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OmniPage7">
    <w:name w:val="OmniPage #7"/>
    <w:basedOn w:val="Normal"/>
    <w:pPr>
      <w:spacing w:line="240" w:lineRule="exact"/>
    </w:pPr>
  </w:style>
  <w:style w:type="paragraph" w:customStyle="1" w:styleId="OmniPage17">
    <w:name w:val="OmniPage #17"/>
    <w:basedOn w:val="Normal"/>
    <w:pPr>
      <w:spacing w:line="28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Alaska Court System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korzechowski</dc:creator>
  <cp:keywords/>
  <cp:lastModifiedBy>Michael Merrington</cp:lastModifiedBy>
  <cp:revision>3</cp:revision>
  <cp:lastPrinted>2008-07-16T18:45:00Z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374724438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