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1A37">
      <w:pPr>
        <w:pStyle w:val="BodyTextIndent"/>
        <w:spacing w:line="240" w:lineRule="auto"/>
      </w:pPr>
      <w:bookmarkStart w:id="0" w:name="_GoBack"/>
      <w:bookmarkEnd w:id="0"/>
      <w:r>
        <w:t>07.05</w:t>
      </w:r>
      <w:r>
        <w:tab/>
        <w:t>DESIGN DEFECTS — STATE OF THE ART — WITHDRAWN 1987</w:t>
      </w:r>
    </w:p>
    <w:p w:rsidR="00000000" w:rsidRDefault="00AF1A37">
      <w:pPr>
        <w:suppressAutoHyphens/>
        <w:spacing w:line="360" w:lineRule="auto"/>
        <w:jc w:val="both"/>
        <w:rPr>
          <w:rFonts w:ascii="Bookman Old Style" w:hAnsi="Bookman Old Style"/>
          <w:spacing w:val="-2"/>
          <w:sz w:val="26"/>
        </w:rPr>
      </w:pPr>
    </w:p>
    <w:p w:rsidR="00000000" w:rsidRDefault="00AF1A37">
      <w:pPr>
        <w:suppressAutoHyphens/>
        <w:spacing w:line="360" w:lineRule="auto"/>
        <w:jc w:val="both"/>
        <w:rPr>
          <w:rFonts w:ascii="Bookman Old Style" w:hAnsi="Bookman Old Style"/>
          <w:spacing w:val="-2"/>
          <w:sz w:val="26"/>
        </w:rPr>
      </w:pPr>
    </w:p>
    <w:p w:rsidR="00000000" w:rsidRDefault="00AF1A37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2"/>
          <w:sz w:val="26"/>
          <w:u w:val="single"/>
        </w:rPr>
      </w:pPr>
      <w:r>
        <w:rPr>
          <w:rFonts w:ascii="Bookman Old Style" w:hAnsi="Bookman Old Style"/>
          <w:spacing w:val="-2"/>
          <w:sz w:val="26"/>
        </w:rPr>
        <w:tab/>
      </w:r>
      <w:r>
        <w:rPr>
          <w:rFonts w:ascii="Bookman Old Style" w:hAnsi="Bookman Old Style"/>
          <w:spacing w:val="-2"/>
          <w:sz w:val="26"/>
          <w:u w:val="single"/>
        </w:rPr>
        <w:t>Comment</w:t>
      </w:r>
    </w:p>
    <w:p w:rsidR="00000000" w:rsidRDefault="00AF1A37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2"/>
          <w:sz w:val="26"/>
        </w:rPr>
      </w:pPr>
    </w:p>
    <w:p w:rsidR="00000000" w:rsidRDefault="00AF1A37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2"/>
          <w:sz w:val="26"/>
        </w:rPr>
      </w:pPr>
      <w:r>
        <w:rPr>
          <w:rFonts w:ascii="Bookman Old Style" w:hAnsi="Bookman Old Style"/>
          <w:spacing w:val="-2"/>
          <w:sz w:val="26"/>
        </w:rPr>
        <w:t>This instruction has been modified and included as part of the definition of defect in Instruction 07.03.  It appears as part of paragraph (4).</w:t>
      </w:r>
    </w:p>
    <w:sectPr w:rsidR="00000000">
      <w:headerReference w:type="even" r:id="rId7"/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A37">
      <w:pPr>
        <w:spacing w:line="20" w:lineRule="exact"/>
        <w:rPr>
          <w:sz w:val="24"/>
        </w:rPr>
      </w:pPr>
    </w:p>
  </w:endnote>
  <w:endnote w:type="continuationSeparator" w:id="0">
    <w:p w:rsidR="00000000" w:rsidRDefault="00AF1A37">
      <w:r>
        <w:rPr>
          <w:sz w:val="24"/>
        </w:rPr>
        <w:t xml:space="preserve"> </w:t>
      </w:r>
    </w:p>
  </w:endnote>
  <w:endnote w:type="continuationNotice" w:id="1">
    <w:p w:rsidR="00000000" w:rsidRDefault="00AF1A3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1A37">
    <w:pPr>
      <w:spacing w:before="140" w:line="100" w:lineRule="exact"/>
      <w:rPr>
        <w:sz w:val="10"/>
      </w:rPr>
    </w:pPr>
  </w:p>
  <w:p w:rsidR="00000000" w:rsidRDefault="00AF1A37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 xml:space="preserve">REVISED 1995 - </w:t>
    </w:r>
    <w:r>
      <w:rPr>
        <w:spacing w:val="-2"/>
      </w:rPr>
      <w:fldChar w:fldCharType="begin"/>
    </w:r>
    <w:r>
      <w:rPr>
        <w:spacing w:val="-2"/>
      </w:rPr>
      <w:instrText xml:space="preserve">page \* </w:instrText>
    </w:r>
    <w:r>
      <w:rPr>
        <w:spacing w:val="-2"/>
      </w:rPr>
      <w:instrText>arabic</w:instrText>
    </w:r>
    <w:r>
      <w:rPr>
        <w:spacing w:val="-2"/>
      </w:rPr>
      <w:fldChar w:fldCharType="separate"/>
    </w:r>
    <w:r>
      <w:rPr>
        <w:spacing w:val="-2"/>
      </w:rPr>
      <w:t>1</w:t>
    </w:r>
    <w:r>
      <w:rPr>
        <w:spacing w:val="-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1A37">
    <w:pPr>
      <w:pStyle w:val="Heading1"/>
    </w:pPr>
    <w:r>
      <w:t xml:space="preserve">REVISED 1995 </w:t>
    </w:r>
    <w:r>
      <w:tab/>
      <w:t>07.05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A37">
      <w:r>
        <w:rPr>
          <w:sz w:val="24"/>
        </w:rPr>
        <w:separator/>
      </w:r>
    </w:p>
  </w:footnote>
  <w:footnote w:type="continuationSeparator" w:id="0">
    <w:p w:rsidR="00000000" w:rsidRDefault="00AF1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1A37">
    <w:pPr>
      <w:tabs>
        <w:tab w:val="left" w:pos="-720"/>
      </w:tabs>
      <w:suppressAutoHyphens/>
      <w:jc w:val="both"/>
      <w:rPr>
        <w:spacing w:val="-2"/>
      </w:rPr>
    </w:pPr>
    <w:r>
      <w:rPr>
        <w:spacing w:val="-2"/>
      </w:rPr>
      <w:t>7.05</w:t>
    </w:r>
  </w:p>
  <w:p w:rsidR="00000000" w:rsidRDefault="00AF1A37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1D"/>
    <w:rsid w:val="002C341D"/>
    <w:rsid w:val="00A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8640"/>
      </w:tabs>
      <w:suppressAutoHyphens/>
      <w:jc w:val="both"/>
      <w:outlineLvl w:val="0"/>
    </w:pPr>
    <w:rPr>
      <w:rFonts w:ascii="Bookman Old Style" w:hAnsi="Bookman Old Style"/>
      <w:spacing w:val="-2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440"/>
      </w:tabs>
      <w:suppressAutoHyphens/>
      <w:spacing w:line="360" w:lineRule="auto"/>
      <w:ind w:left="1440" w:hanging="1440"/>
      <w:jc w:val="both"/>
    </w:pPr>
    <w:rPr>
      <w:rFonts w:ascii="Bookman Old Style" w:hAnsi="Bookman Old Style"/>
      <w:b/>
      <w:spacing w:val="-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8640"/>
      </w:tabs>
      <w:suppressAutoHyphens/>
      <w:jc w:val="both"/>
      <w:outlineLvl w:val="0"/>
    </w:pPr>
    <w:rPr>
      <w:rFonts w:ascii="Bookman Old Style" w:hAnsi="Bookman Old Style"/>
      <w:spacing w:val="-2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1440"/>
      </w:tabs>
      <w:suppressAutoHyphens/>
      <w:spacing w:line="360" w:lineRule="auto"/>
      <w:ind w:left="1440" w:hanging="1440"/>
      <w:jc w:val="both"/>
    </w:pPr>
    <w:rPr>
      <w:rFonts w:ascii="Bookman Old Style" w:hAnsi="Bookman Old Style"/>
      <w:b/>
      <w:spacing w:val="-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</vt:lpstr>
    </vt:vector>
  </TitlesOfParts>
  <Company>Alaska Court System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subject/>
  <dc:creator>korzechowski</dc:creator>
  <cp:keywords/>
  <cp:lastModifiedBy>Michael Merrington</cp:lastModifiedBy>
  <cp:revision>3</cp:revision>
  <cp:lastPrinted>2000-08-16T23:46:00Z</cp:lastPrinted>
  <dcterms:created xsi:type="dcterms:W3CDTF">2017-04-04T18:48:00Z</dcterms:created>
  <dcterms:modified xsi:type="dcterms:W3CDTF">2017-04-04T18:48:00Z</dcterms:modified>
</cp:coreProperties>
</file>