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E1" w:rsidRPr="00822700" w:rsidRDefault="009E417F" w:rsidP="004C70CF">
      <w:pPr>
        <w:numPr>
          <w:ilvl w:val="1"/>
          <w:numId w:val="4"/>
        </w:numPr>
        <w:spacing w:line="360" w:lineRule="auto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  <w:r w:rsidRPr="00822700">
        <w:rPr>
          <w:rFonts w:ascii="Bookman Old Style" w:hAnsi="Bookman Old Style"/>
          <w:b/>
          <w:sz w:val="26"/>
          <w:szCs w:val="26"/>
        </w:rPr>
        <w:t>JU</w:t>
      </w:r>
      <w:r w:rsidR="00302693" w:rsidRPr="00822700">
        <w:rPr>
          <w:rFonts w:ascii="Bookman Old Style" w:hAnsi="Bookman Old Style"/>
          <w:b/>
          <w:sz w:val="26"/>
          <w:szCs w:val="26"/>
        </w:rPr>
        <w:t>STIFIABLE RELIANCE</w:t>
      </w:r>
    </w:p>
    <w:p w:rsidR="00302693" w:rsidRPr="00822700" w:rsidRDefault="00302693" w:rsidP="004C70CF">
      <w:pPr>
        <w:spacing w:line="360" w:lineRule="auto"/>
        <w:rPr>
          <w:rFonts w:ascii="Bookman Old Style" w:hAnsi="Bookman Old Style"/>
          <w:b/>
          <w:sz w:val="26"/>
          <w:szCs w:val="26"/>
        </w:rPr>
      </w:pPr>
    </w:p>
    <w:p w:rsidR="002C73E1" w:rsidRPr="00822700" w:rsidRDefault="00C742FC" w:rsidP="00452A23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822700">
        <w:rPr>
          <w:rFonts w:ascii="Bookman Old Style" w:hAnsi="Bookman Old Style"/>
          <w:sz w:val="26"/>
          <w:szCs w:val="26"/>
        </w:rPr>
        <w:t>The p</w:t>
      </w:r>
      <w:r w:rsidR="002C73E1" w:rsidRPr="00822700">
        <w:rPr>
          <w:rFonts w:ascii="Bookman Old Style" w:hAnsi="Bookman Old Style"/>
          <w:sz w:val="26"/>
          <w:szCs w:val="26"/>
        </w:rPr>
        <w:t>laintiff justifiabl</w:t>
      </w:r>
      <w:r w:rsidR="00BB5654" w:rsidRPr="00822700">
        <w:rPr>
          <w:rFonts w:ascii="Bookman Old Style" w:hAnsi="Bookman Old Style"/>
          <w:sz w:val="26"/>
          <w:szCs w:val="26"/>
        </w:rPr>
        <w:t>y relied on the statement</w:t>
      </w:r>
      <w:r w:rsidR="002C73E1" w:rsidRPr="00822700">
        <w:rPr>
          <w:rFonts w:ascii="Bookman Old Style" w:hAnsi="Bookman Old Style"/>
          <w:sz w:val="26"/>
          <w:szCs w:val="26"/>
        </w:rPr>
        <w:t xml:space="preserve"> if:</w:t>
      </w:r>
    </w:p>
    <w:p w:rsidR="00452A23" w:rsidRDefault="00452A23" w:rsidP="00452A23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2C73E1" w:rsidRPr="00822700" w:rsidRDefault="00C742FC" w:rsidP="00452A23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822700">
        <w:rPr>
          <w:rFonts w:ascii="Bookman Old Style" w:hAnsi="Bookman Old Style"/>
          <w:sz w:val="26"/>
          <w:szCs w:val="26"/>
        </w:rPr>
        <w:t>(1)</w:t>
      </w:r>
      <w:r w:rsidRPr="00822700">
        <w:rPr>
          <w:rFonts w:ascii="Bookman Old Style" w:hAnsi="Bookman Old Style"/>
          <w:sz w:val="26"/>
          <w:szCs w:val="26"/>
        </w:rPr>
        <w:tab/>
      </w:r>
      <w:r w:rsidR="002C73E1" w:rsidRPr="00822700">
        <w:rPr>
          <w:rFonts w:ascii="Bookman Old Style" w:hAnsi="Bookman Old Style"/>
          <w:sz w:val="26"/>
          <w:szCs w:val="26"/>
        </w:rPr>
        <w:t xml:space="preserve"> </w:t>
      </w:r>
      <w:r w:rsidRPr="00822700">
        <w:rPr>
          <w:rFonts w:ascii="Bookman Old Style" w:hAnsi="Bookman Old Style"/>
          <w:sz w:val="26"/>
          <w:szCs w:val="26"/>
        </w:rPr>
        <w:t xml:space="preserve">a </w:t>
      </w:r>
      <w:r w:rsidR="002C73E1" w:rsidRPr="00822700">
        <w:rPr>
          <w:rFonts w:ascii="Bookman Old Style" w:hAnsi="Bookman Old Style"/>
          <w:sz w:val="26"/>
          <w:szCs w:val="26"/>
        </w:rPr>
        <w:t xml:space="preserve">reasonable person would </w:t>
      </w:r>
      <w:r w:rsidR="00BB5654" w:rsidRPr="00822700">
        <w:rPr>
          <w:rFonts w:ascii="Bookman Old Style" w:hAnsi="Bookman Old Style"/>
          <w:sz w:val="26"/>
          <w:szCs w:val="26"/>
        </w:rPr>
        <w:t>consider the statement</w:t>
      </w:r>
      <w:r w:rsidR="002C73E1" w:rsidRPr="00822700">
        <w:rPr>
          <w:rFonts w:ascii="Bookman Old Style" w:hAnsi="Bookman Old Style"/>
          <w:sz w:val="26"/>
          <w:szCs w:val="26"/>
        </w:rPr>
        <w:t xml:space="preserve"> import</w:t>
      </w:r>
      <w:r w:rsidR="00BB5654" w:rsidRPr="00822700">
        <w:rPr>
          <w:rFonts w:ascii="Bookman Old Style" w:hAnsi="Bookman Old Style"/>
          <w:sz w:val="26"/>
          <w:szCs w:val="26"/>
        </w:rPr>
        <w:t>ant</w:t>
      </w:r>
      <w:r w:rsidRPr="00822700">
        <w:rPr>
          <w:rFonts w:ascii="Bookman Old Style" w:hAnsi="Bookman Old Style"/>
          <w:sz w:val="26"/>
          <w:szCs w:val="26"/>
        </w:rPr>
        <w:t xml:space="preserve"> </w:t>
      </w:r>
      <w:r w:rsidR="002C73E1" w:rsidRPr="00822700">
        <w:rPr>
          <w:rFonts w:ascii="Bookman Old Style" w:hAnsi="Bookman Old Style"/>
          <w:sz w:val="26"/>
          <w:szCs w:val="26"/>
        </w:rPr>
        <w:t xml:space="preserve">when deciding </w:t>
      </w:r>
      <w:r w:rsidR="00BB5654" w:rsidRPr="00822700">
        <w:rPr>
          <w:rFonts w:ascii="Bookman Old Style" w:hAnsi="Bookman Old Style"/>
          <w:sz w:val="26"/>
          <w:szCs w:val="26"/>
        </w:rPr>
        <w:t xml:space="preserve">whether </w:t>
      </w:r>
      <w:r w:rsidR="002C73E1" w:rsidRPr="00822700">
        <w:rPr>
          <w:rFonts w:ascii="Bookman Old Style" w:hAnsi="Bookman Old Style"/>
          <w:sz w:val="26"/>
          <w:szCs w:val="26"/>
        </w:rPr>
        <w:t>to act; or</w:t>
      </w:r>
    </w:p>
    <w:p w:rsidR="00452A23" w:rsidRDefault="00452A23" w:rsidP="00452A23">
      <w:pPr>
        <w:spacing w:line="360" w:lineRule="auto"/>
        <w:ind w:left="720" w:hanging="645"/>
        <w:jc w:val="both"/>
        <w:rPr>
          <w:rFonts w:ascii="Bookman Old Style" w:hAnsi="Bookman Old Style"/>
          <w:sz w:val="26"/>
          <w:szCs w:val="26"/>
        </w:rPr>
      </w:pPr>
    </w:p>
    <w:p w:rsidR="00C742FC" w:rsidRPr="00822700" w:rsidRDefault="00C742FC" w:rsidP="00452A23">
      <w:pPr>
        <w:spacing w:line="360" w:lineRule="auto"/>
        <w:ind w:left="720" w:hanging="645"/>
        <w:jc w:val="both"/>
        <w:rPr>
          <w:rFonts w:ascii="Bookman Old Style" w:hAnsi="Bookman Old Style"/>
          <w:sz w:val="26"/>
          <w:szCs w:val="26"/>
        </w:rPr>
      </w:pPr>
      <w:r w:rsidRPr="00822700">
        <w:rPr>
          <w:rFonts w:ascii="Bookman Old Style" w:hAnsi="Bookman Old Style"/>
          <w:sz w:val="26"/>
          <w:szCs w:val="26"/>
        </w:rPr>
        <w:t>(2)</w:t>
      </w:r>
      <w:r w:rsidRPr="00822700">
        <w:rPr>
          <w:rFonts w:ascii="Bookman Old Style" w:hAnsi="Bookman Old Style"/>
          <w:sz w:val="26"/>
          <w:szCs w:val="26"/>
        </w:rPr>
        <w:tab/>
        <w:t>the defendant knew or had reason to know that this particular plaintiff would consider the statement important when deciding whether to act.</w:t>
      </w:r>
    </w:p>
    <w:p w:rsidR="00C742FC" w:rsidRPr="00822700" w:rsidRDefault="00C742FC" w:rsidP="00C742FC">
      <w:pPr>
        <w:spacing w:line="480" w:lineRule="auto"/>
        <w:rPr>
          <w:rFonts w:ascii="Bookman Old Style" w:hAnsi="Bookman Old Style"/>
          <w:sz w:val="26"/>
          <w:szCs w:val="26"/>
        </w:rPr>
      </w:pPr>
    </w:p>
    <w:p w:rsidR="004866C3" w:rsidRPr="00822700" w:rsidRDefault="00822700" w:rsidP="00CD7BD3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Use Note</w:t>
      </w:r>
    </w:p>
    <w:p w:rsidR="00CD7BD3" w:rsidRPr="00822700" w:rsidRDefault="00CD7BD3" w:rsidP="00CD7BD3">
      <w:pPr>
        <w:jc w:val="center"/>
        <w:rPr>
          <w:rFonts w:ascii="Bookman Old Style" w:hAnsi="Bookman Old Style"/>
          <w:sz w:val="26"/>
          <w:szCs w:val="26"/>
        </w:rPr>
      </w:pPr>
    </w:p>
    <w:p w:rsidR="00CD7BD3" w:rsidRPr="00822700" w:rsidRDefault="00F72E8C" w:rsidP="00CD7BD3">
      <w:pPr>
        <w:jc w:val="both"/>
        <w:rPr>
          <w:rFonts w:ascii="Bookman Old Style" w:hAnsi="Bookman Old Style"/>
          <w:sz w:val="26"/>
          <w:szCs w:val="26"/>
        </w:rPr>
      </w:pPr>
      <w:r w:rsidRPr="00822700">
        <w:rPr>
          <w:rFonts w:ascii="Bookman Old Style" w:hAnsi="Bookman Old Style"/>
          <w:sz w:val="26"/>
          <w:szCs w:val="26"/>
        </w:rPr>
        <w:t xml:space="preserve">If </w:t>
      </w:r>
      <w:r w:rsidR="00CD7BD3" w:rsidRPr="00822700">
        <w:rPr>
          <w:rFonts w:ascii="Bookman Old Style" w:hAnsi="Bookman Old Style"/>
          <w:sz w:val="26"/>
          <w:szCs w:val="26"/>
        </w:rPr>
        <w:t>17.01 (Intentional Misrepresentation)</w:t>
      </w:r>
      <w:r w:rsidR="004C70CF" w:rsidRPr="00822700">
        <w:rPr>
          <w:rFonts w:ascii="Bookman Old Style" w:hAnsi="Bookman Old Style"/>
          <w:sz w:val="26"/>
          <w:szCs w:val="26"/>
        </w:rPr>
        <w:t>, 17.05 (N</w:t>
      </w:r>
      <w:r w:rsidRPr="00822700">
        <w:rPr>
          <w:rFonts w:ascii="Bookman Old Style" w:hAnsi="Bookman Old Style"/>
          <w:sz w:val="26"/>
          <w:szCs w:val="26"/>
        </w:rPr>
        <w:t>egligent Misrepresentation), or</w:t>
      </w:r>
      <w:r w:rsidR="004C70CF" w:rsidRPr="00822700">
        <w:rPr>
          <w:rFonts w:ascii="Bookman Old Style" w:hAnsi="Bookman Old Style"/>
          <w:sz w:val="26"/>
          <w:szCs w:val="26"/>
        </w:rPr>
        <w:t xml:space="preserve"> 17.06 (Nondisclosure</w:t>
      </w:r>
      <w:r w:rsidRPr="00822700">
        <w:rPr>
          <w:rFonts w:ascii="Bookman Old Style" w:hAnsi="Bookman Old Style"/>
          <w:sz w:val="26"/>
          <w:szCs w:val="26"/>
        </w:rPr>
        <w:t>) is given, this instruction should be given as well.</w:t>
      </w:r>
      <w:r w:rsidR="00CD7BD3" w:rsidRPr="00822700">
        <w:rPr>
          <w:rFonts w:ascii="Bookman Old Style" w:hAnsi="Bookman Old Style"/>
          <w:sz w:val="26"/>
          <w:szCs w:val="26"/>
        </w:rPr>
        <w:t xml:space="preserve"> </w:t>
      </w:r>
    </w:p>
    <w:p w:rsidR="00CD7BD3" w:rsidRDefault="00CD7BD3" w:rsidP="00CD7BD3">
      <w:pPr>
        <w:jc w:val="both"/>
        <w:rPr>
          <w:rFonts w:ascii="Bookman Old Style" w:hAnsi="Bookman Old Style"/>
          <w:sz w:val="26"/>
          <w:szCs w:val="26"/>
        </w:rPr>
      </w:pPr>
    </w:p>
    <w:p w:rsidR="00357630" w:rsidRPr="00822700" w:rsidRDefault="00357630" w:rsidP="00CD7BD3">
      <w:pPr>
        <w:jc w:val="both"/>
        <w:rPr>
          <w:rFonts w:ascii="Bookman Old Style" w:hAnsi="Bookman Old Style"/>
          <w:sz w:val="26"/>
          <w:szCs w:val="26"/>
        </w:rPr>
      </w:pPr>
    </w:p>
    <w:p w:rsidR="004866C3" w:rsidRPr="00822700" w:rsidRDefault="00822700" w:rsidP="001951D1">
      <w:pPr>
        <w:spacing w:line="480" w:lineRule="auto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Comment</w:t>
      </w:r>
    </w:p>
    <w:p w:rsidR="004866C3" w:rsidRPr="00822700" w:rsidRDefault="004866C3" w:rsidP="004866C3">
      <w:pPr>
        <w:rPr>
          <w:rFonts w:ascii="Bookman Old Style" w:hAnsi="Bookman Old Style"/>
          <w:sz w:val="26"/>
          <w:szCs w:val="26"/>
        </w:rPr>
      </w:pPr>
      <w:r w:rsidRPr="00822700">
        <w:rPr>
          <w:rFonts w:ascii="Bookman Old Style" w:hAnsi="Bookman Old Style"/>
          <w:sz w:val="26"/>
          <w:szCs w:val="26"/>
        </w:rPr>
        <w:t xml:space="preserve">This </w:t>
      </w:r>
      <w:r w:rsidR="00F14509" w:rsidRPr="00822700">
        <w:rPr>
          <w:rFonts w:ascii="Bookman Old Style" w:hAnsi="Bookman Old Style"/>
          <w:sz w:val="26"/>
          <w:szCs w:val="26"/>
        </w:rPr>
        <w:t>instruction is based on the</w:t>
      </w:r>
      <w:r w:rsidRPr="00822700">
        <w:rPr>
          <w:rFonts w:ascii="Bookman Old Style" w:hAnsi="Bookman Old Style"/>
          <w:sz w:val="26"/>
          <w:szCs w:val="26"/>
        </w:rPr>
        <w:t xml:space="preserve"> Restatement (Second) of Torts § 538.</w:t>
      </w:r>
    </w:p>
    <w:sectPr w:rsidR="004866C3" w:rsidRPr="00822700" w:rsidSect="00822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7B" w:rsidRDefault="007D677B">
      <w:r>
        <w:separator/>
      </w:r>
    </w:p>
  </w:endnote>
  <w:endnote w:type="continuationSeparator" w:id="0">
    <w:p w:rsidR="007D677B" w:rsidRDefault="007D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2D" w:rsidRDefault="00AF23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700" w:rsidRPr="00822700" w:rsidRDefault="00822700" w:rsidP="00822700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>2010</w:t>
    </w:r>
    <w:r>
      <w:rPr>
        <w:rFonts w:ascii="Bookman Old Style" w:hAnsi="Bookman Old Style"/>
        <w:sz w:val="26"/>
        <w:szCs w:val="26"/>
      </w:rPr>
      <w:tab/>
    </w:r>
    <w:r>
      <w:rPr>
        <w:rFonts w:ascii="Bookman Old Style" w:hAnsi="Bookman Old Style"/>
        <w:sz w:val="26"/>
        <w:szCs w:val="26"/>
      </w:rPr>
      <w:tab/>
      <w:t xml:space="preserve">17.03 - </w:t>
    </w:r>
    <w:r w:rsidRPr="00AF232D">
      <w:rPr>
        <w:rStyle w:val="PageNumber"/>
        <w:rFonts w:ascii="Bookman Old Style" w:hAnsi="Bookman Old Style"/>
        <w:sz w:val="26"/>
        <w:szCs w:val="26"/>
      </w:rPr>
      <w:fldChar w:fldCharType="begin"/>
    </w:r>
    <w:r w:rsidRPr="00AF232D">
      <w:rPr>
        <w:rStyle w:val="PageNumber"/>
        <w:rFonts w:ascii="Bookman Old Style" w:hAnsi="Bookman Old Style"/>
        <w:sz w:val="26"/>
        <w:szCs w:val="26"/>
      </w:rPr>
      <w:instrText xml:space="preserve"> PAGE </w:instrText>
    </w:r>
    <w:r w:rsidRPr="00AF232D">
      <w:rPr>
        <w:rStyle w:val="PageNumber"/>
        <w:rFonts w:ascii="Bookman Old Style" w:hAnsi="Bookman Old Style"/>
        <w:sz w:val="26"/>
        <w:szCs w:val="26"/>
      </w:rPr>
      <w:fldChar w:fldCharType="separate"/>
    </w:r>
    <w:r w:rsidR="00C91546">
      <w:rPr>
        <w:rStyle w:val="PageNumber"/>
        <w:rFonts w:ascii="Bookman Old Style" w:hAnsi="Bookman Old Style"/>
        <w:noProof/>
        <w:sz w:val="26"/>
        <w:szCs w:val="26"/>
      </w:rPr>
      <w:t>1</w:t>
    </w:r>
    <w:r w:rsidRPr="00AF232D">
      <w:rPr>
        <w:rStyle w:val="PageNumber"/>
        <w:rFonts w:ascii="Bookman Old Style" w:hAnsi="Bookman Old Style"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2D" w:rsidRDefault="00AF2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7B" w:rsidRDefault="007D677B">
      <w:r>
        <w:separator/>
      </w:r>
    </w:p>
  </w:footnote>
  <w:footnote w:type="continuationSeparator" w:id="0">
    <w:p w:rsidR="007D677B" w:rsidRDefault="007D6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2D" w:rsidRDefault="00AF23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2D" w:rsidRDefault="00AF23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32D" w:rsidRDefault="00AF23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4D0"/>
    <w:multiLevelType w:val="multilevel"/>
    <w:tmpl w:val="1452D49A"/>
    <w:lvl w:ilvl="0">
      <w:start w:val="2"/>
      <w:numFmt w:val="decimal"/>
      <w:lvlText w:val="(%1).......͟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(%1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>
    <w:nsid w:val="45115E5E"/>
    <w:multiLevelType w:val="multilevel"/>
    <w:tmpl w:val="FB4C5016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5E172DD"/>
    <w:multiLevelType w:val="multilevel"/>
    <w:tmpl w:val="C8EEFE68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4AF64F4"/>
    <w:multiLevelType w:val="multilevel"/>
    <w:tmpl w:val="5DE0BDC6"/>
    <w:lvl w:ilvl="0">
      <w:start w:val="1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E1"/>
    <w:rsid w:val="000652E7"/>
    <w:rsid w:val="001951D1"/>
    <w:rsid w:val="002A2B90"/>
    <w:rsid w:val="002C73E1"/>
    <w:rsid w:val="002F4D1F"/>
    <w:rsid w:val="00302693"/>
    <w:rsid w:val="00342105"/>
    <w:rsid w:val="00357630"/>
    <w:rsid w:val="00403176"/>
    <w:rsid w:val="00452A23"/>
    <w:rsid w:val="00454FF6"/>
    <w:rsid w:val="004866C3"/>
    <w:rsid w:val="00487D42"/>
    <w:rsid w:val="004C70CF"/>
    <w:rsid w:val="005C0003"/>
    <w:rsid w:val="0074229D"/>
    <w:rsid w:val="007D677B"/>
    <w:rsid w:val="00822700"/>
    <w:rsid w:val="009C1BA6"/>
    <w:rsid w:val="009E417F"/>
    <w:rsid w:val="00AF232D"/>
    <w:rsid w:val="00B1222B"/>
    <w:rsid w:val="00BB5654"/>
    <w:rsid w:val="00C742FC"/>
    <w:rsid w:val="00C91546"/>
    <w:rsid w:val="00C9783B"/>
    <w:rsid w:val="00CD7BD3"/>
    <w:rsid w:val="00CF73F6"/>
    <w:rsid w:val="00D91A15"/>
    <w:rsid w:val="00F14509"/>
    <w:rsid w:val="00F639B0"/>
    <w:rsid w:val="00F7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22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7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227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27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ADDITIONAL INSTRUCTION 17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ADDITIONAL INSTRUCTION 17</dc:title>
  <dc:subject/>
  <dc:creator>cesniffen</dc:creator>
  <cp:keywords/>
  <dc:description/>
  <cp:lastModifiedBy>Michael Merrington</cp:lastModifiedBy>
  <cp:revision>3</cp:revision>
  <cp:lastPrinted>2009-05-13T22:11:00Z</cp:lastPrinted>
  <dcterms:created xsi:type="dcterms:W3CDTF">2017-04-04T18:50:00Z</dcterms:created>
  <dcterms:modified xsi:type="dcterms:W3CDTF">2017-04-04T18:50:00Z</dcterms:modified>
</cp:coreProperties>
</file>