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2E" w:rsidRPr="00C61FC6" w:rsidRDefault="00E1082E" w:rsidP="009E480F">
      <w:pPr>
        <w:spacing w:after="0" w:line="360" w:lineRule="auto"/>
        <w:ind w:left="1440" w:hanging="1440"/>
        <w:rPr>
          <w:rFonts w:ascii="Bookman Old Style" w:eastAsia="Times New Roman" w:hAnsi="Bookman Old Style" w:cs="Times New Roman"/>
          <w:b/>
          <w:sz w:val="26"/>
          <w:szCs w:val="26"/>
        </w:rPr>
      </w:pPr>
      <w:r w:rsidRPr="00C61FC6">
        <w:rPr>
          <w:rFonts w:ascii="Bookman Old Style" w:eastAsia="Times New Roman" w:hAnsi="Bookman Old Style" w:cs="Times New Roman"/>
          <w:b/>
          <w:sz w:val="26"/>
          <w:szCs w:val="26"/>
        </w:rPr>
        <w:t>23.01</w:t>
      </w:r>
      <w:r w:rsidRPr="00C61FC6">
        <w:rPr>
          <w:rFonts w:ascii="Bookman Old Style" w:eastAsia="Times New Roman" w:hAnsi="Bookman Old Style" w:cs="Times New Roman"/>
          <w:b/>
          <w:sz w:val="26"/>
          <w:szCs w:val="26"/>
        </w:rPr>
        <w:tab/>
        <w:t>EMPLOYER LIABILITY – EMPLOYEE – GENERAL RULE</w:t>
      </w:r>
    </w:p>
    <w:p w:rsidR="00E1082E" w:rsidRPr="00E1082E" w:rsidRDefault="00E1082E" w:rsidP="009A11C4">
      <w:pPr>
        <w:spacing w:after="0" w:line="360" w:lineRule="auto"/>
        <w:jc w:val="both"/>
        <w:rPr>
          <w:rFonts w:ascii="Bookman Old Style" w:eastAsia="Times New Roman" w:hAnsi="Bookman Old Style" w:cs="Times New Roman"/>
          <w:sz w:val="28"/>
          <w:szCs w:val="28"/>
        </w:rPr>
      </w:pPr>
    </w:p>
    <w:p w:rsidR="00E1082E" w:rsidRPr="00E1082E" w:rsidRDefault="00E1082E" w:rsidP="00622D4B">
      <w:pPr>
        <w:spacing w:after="0" w:line="360" w:lineRule="auto"/>
        <w:jc w:val="both"/>
        <w:rPr>
          <w:rFonts w:ascii="Bookman Old Style" w:eastAsia="Times New Roman" w:hAnsi="Bookman Old Style" w:cs="Times New Roman"/>
          <w:sz w:val="24"/>
          <w:szCs w:val="24"/>
        </w:rPr>
      </w:pPr>
      <w:r w:rsidRPr="00E1082E">
        <w:rPr>
          <w:rFonts w:ascii="Bookman Old Style" w:eastAsia="Times New Roman" w:hAnsi="Bookman Old Style" w:cs="Times New Roman"/>
          <w:sz w:val="24"/>
          <w:szCs w:val="24"/>
        </w:rPr>
        <w:t>An employer is legally responsible for an employee’s conduct that is within the course and scope of the employee’s employment.</w:t>
      </w:r>
    </w:p>
    <w:p w:rsidR="00E1082E" w:rsidRDefault="00E1082E" w:rsidP="00622D4B">
      <w:pPr>
        <w:spacing w:after="0" w:line="240" w:lineRule="auto"/>
        <w:rPr>
          <w:rFonts w:ascii="Bookman Old Style" w:eastAsia="Times New Roman" w:hAnsi="Bookman Old Style" w:cs="Times New Roman"/>
          <w:sz w:val="24"/>
          <w:szCs w:val="24"/>
        </w:rPr>
      </w:pPr>
    </w:p>
    <w:p w:rsidR="00622D4B" w:rsidRPr="00E1082E" w:rsidRDefault="00622D4B" w:rsidP="00622D4B">
      <w:pPr>
        <w:spacing w:after="0" w:line="240" w:lineRule="auto"/>
        <w:rPr>
          <w:rFonts w:ascii="Bookman Old Style" w:eastAsia="Times New Roman" w:hAnsi="Bookman Old Style" w:cs="Times New Roman"/>
          <w:sz w:val="24"/>
          <w:szCs w:val="24"/>
        </w:rPr>
      </w:pPr>
    </w:p>
    <w:p w:rsidR="00E1082E" w:rsidRDefault="00E1082E" w:rsidP="00622D4B">
      <w:pPr>
        <w:spacing w:after="0" w:line="240" w:lineRule="auto"/>
        <w:jc w:val="center"/>
        <w:rPr>
          <w:rFonts w:ascii="Bookman Old Style" w:eastAsia="Times New Roman" w:hAnsi="Bookman Old Style" w:cs="Times New Roman"/>
          <w:b/>
          <w:sz w:val="24"/>
          <w:szCs w:val="24"/>
        </w:rPr>
      </w:pPr>
      <w:r w:rsidRPr="00E1082E">
        <w:rPr>
          <w:rFonts w:ascii="Bookman Old Style" w:eastAsia="Times New Roman" w:hAnsi="Bookman Old Style" w:cs="Times New Roman"/>
          <w:b/>
          <w:sz w:val="24"/>
          <w:szCs w:val="24"/>
        </w:rPr>
        <w:t>Use Note</w:t>
      </w:r>
    </w:p>
    <w:p w:rsidR="00045B6C" w:rsidRPr="00E1082E" w:rsidRDefault="00045B6C" w:rsidP="00622D4B">
      <w:pPr>
        <w:spacing w:after="0" w:line="240" w:lineRule="auto"/>
        <w:jc w:val="center"/>
        <w:rPr>
          <w:rFonts w:ascii="Bookman Old Style" w:eastAsia="Times New Roman" w:hAnsi="Bookman Old Style" w:cs="Times New Roman"/>
          <w:b/>
          <w:sz w:val="24"/>
          <w:szCs w:val="24"/>
        </w:rPr>
      </w:pPr>
    </w:p>
    <w:p w:rsidR="00E1082E" w:rsidRPr="00E1082E" w:rsidRDefault="00E1082E" w:rsidP="00622D4B">
      <w:pPr>
        <w:spacing w:after="0" w:line="240" w:lineRule="auto"/>
        <w:jc w:val="both"/>
        <w:rPr>
          <w:rFonts w:ascii="Bookman Old Style" w:eastAsia="Times New Roman" w:hAnsi="Bookman Old Style" w:cs="Times New Roman"/>
          <w:sz w:val="24"/>
          <w:szCs w:val="24"/>
        </w:rPr>
      </w:pPr>
      <w:r w:rsidRPr="00E1082E">
        <w:rPr>
          <w:rFonts w:ascii="Bookman Old Style" w:eastAsia="Times New Roman" w:hAnsi="Bookman Old Style" w:cs="Times New Roman"/>
          <w:sz w:val="24"/>
          <w:szCs w:val="24"/>
        </w:rPr>
        <w:t xml:space="preserve">This instruction should be given when defendant (or any </w:t>
      </w:r>
      <w:proofErr w:type="gramStart"/>
      <w:r w:rsidRPr="00E1082E">
        <w:rPr>
          <w:rFonts w:ascii="Bookman Old Style" w:eastAsia="Times New Roman" w:hAnsi="Bookman Old Style" w:cs="Times New Roman"/>
          <w:sz w:val="24"/>
          <w:szCs w:val="24"/>
        </w:rPr>
        <w:t>party</w:t>
      </w:r>
      <w:proofErr w:type="gramEnd"/>
      <w:r w:rsidRPr="00E1082E">
        <w:rPr>
          <w:rFonts w:ascii="Bookman Old Style" w:eastAsia="Times New Roman" w:hAnsi="Bookman Old Style" w:cs="Times New Roman"/>
          <w:sz w:val="24"/>
          <w:szCs w:val="24"/>
        </w:rPr>
        <w:t xml:space="preserve"> whose conduct is at issue, including counterclaim defendants or parties for fault apportionment) is being sued for the conduct of an employee. If there are disputed issues of fact concerning whether the employee’s conduct was within the course and scope of his o</w:t>
      </w:r>
      <w:r w:rsidR="00A05211">
        <w:rPr>
          <w:rFonts w:ascii="Bookman Old Style" w:eastAsia="Times New Roman" w:hAnsi="Bookman Old Style" w:cs="Times New Roman"/>
          <w:sz w:val="24"/>
          <w:szCs w:val="24"/>
        </w:rPr>
        <w:t>r her employment, Instruction 23.02</w:t>
      </w:r>
      <w:r w:rsidRPr="00E1082E">
        <w:rPr>
          <w:rFonts w:ascii="Bookman Old Style" w:eastAsia="Times New Roman" w:hAnsi="Bookman Old Style" w:cs="Times New Roman"/>
          <w:sz w:val="24"/>
          <w:szCs w:val="24"/>
        </w:rPr>
        <w:t xml:space="preserve"> should be given as well.</w:t>
      </w:r>
    </w:p>
    <w:p w:rsidR="00E1082E" w:rsidRDefault="00E1082E" w:rsidP="00622D4B">
      <w:pPr>
        <w:spacing w:after="0" w:line="240" w:lineRule="auto"/>
        <w:rPr>
          <w:rFonts w:ascii="Bookman Old Style" w:eastAsia="Times New Roman" w:hAnsi="Bookman Old Style" w:cs="Times New Roman"/>
          <w:sz w:val="24"/>
          <w:szCs w:val="24"/>
        </w:rPr>
      </w:pPr>
    </w:p>
    <w:p w:rsidR="00622D4B" w:rsidRPr="00E1082E" w:rsidRDefault="00622D4B" w:rsidP="00622D4B">
      <w:pPr>
        <w:spacing w:after="0" w:line="240" w:lineRule="auto"/>
        <w:rPr>
          <w:rFonts w:ascii="Bookman Old Style" w:eastAsia="Times New Roman" w:hAnsi="Bookman Old Style" w:cs="Times New Roman"/>
          <w:sz w:val="24"/>
          <w:szCs w:val="24"/>
        </w:rPr>
      </w:pPr>
    </w:p>
    <w:p w:rsidR="00E1082E" w:rsidRDefault="00E1082E" w:rsidP="00622D4B">
      <w:pPr>
        <w:spacing w:after="0" w:line="240" w:lineRule="auto"/>
        <w:jc w:val="center"/>
        <w:rPr>
          <w:rFonts w:ascii="Bookman Old Style" w:eastAsia="Times New Roman" w:hAnsi="Bookman Old Style" w:cs="Times New Roman"/>
          <w:b/>
          <w:sz w:val="24"/>
          <w:szCs w:val="24"/>
        </w:rPr>
      </w:pPr>
      <w:r w:rsidRPr="00E1082E">
        <w:rPr>
          <w:rFonts w:ascii="Bookman Old Style" w:eastAsia="Times New Roman" w:hAnsi="Bookman Old Style" w:cs="Times New Roman"/>
          <w:b/>
          <w:sz w:val="24"/>
          <w:szCs w:val="24"/>
        </w:rPr>
        <w:t>Comment</w:t>
      </w:r>
    </w:p>
    <w:p w:rsidR="00045B6C" w:rsidRPr="00E1082E" w:rsidRDefault="00045B6C" w:rsidP="00622D4B">
      <w:pPr>
        <w:spacing w:after="0" w:line="240" w:lineRule="auto"/>
        <w:jc w:val="center"/>
        <w:rPr>
          <w:rFonts w:ascii="Bookman Old Style" w:eastAsia="Times New Roman" w:hAnsi="Bookman Old Style" w:cs="Times New Roman"/>
          <w:b/>
          <w:sz w:val="24"/>
          <w:szCs w:val="24"/>
        </w:rPr>
      </w:pPr>
    </w:p>
    <w:p w:rsidR="00E1082E" w:rsidRPr="00E1082E" w:rsidRDefault="00E1082E" w:rsidP="00622D4B">
      <w:pPr>
        <w:spacing w:after="0" w:line="240" w:lineRule="auto"/>
        <w:jc w:val="both"/>
        <w:rPr>
          <w:rFonts w:ascii="Bookman Old Style" w:eastAsia="Times New Roman" w:hAnsi="Bookman Old Style" w:cs="Times New Roman"/>
          <w:sz w:val="24"/>
          <w:szCs w:val="24"/>
        </w:rPr>
      </w:pPr>
      <w:r w:rsidRPr="00E1082E">
        <w:rPr>
          <w:rFonts w:ascii="Bookman Old Style" w:eastAsia="Times New Roman" w:hAnsi="Bookman Old Style" w:cs="Times New Roman"/>
          <w:sz w:val="24"/>
          <w:szCs w:val="24"/>
        </w:rPr>
        <w:t xml:space="preserve">An employer is liable for the acts of an employee within the course and scope of his or her employment.  </w:t>
      </w:r>
      <w:proofErr w:type="spellStart"/>
      <w:proofErr w:type="gramStart"/>
      <w:r w:rsidRPr="00E1082E">
        <w:rPr>
          <w:rFonts w:ascii="Bookman Old Style" w:eastAsia="Times New Roman" w:hAnsi="Bookman Old Style" w:cs="Times New Roman"/>
          <w:i/>
          <w:sz w:val="24"/>
          <w:szCs w:val="24"/>
        </w:rPr>
        <w:t>Ondrusek</w:t>
      </w:r>
      <w:proofErr w:type="spellEnd"/>
      <w:r w:rsidRPr="00E1082E">
        <w:rPr>
          <w:rFonts w:ascii="Bookman Old Style" w:eastAsia="Times New Roman" w:hAnsi="Bookman Old Style" w:cs="Times New Roman"/>
          <w:i/>
          <w:sz w:val="24"/>
          <w:szCs w:val="24"/>
        </w:rPr>
        <w:t xml:space="preserve"> v. Murphy</w:t>
      </w:r>
      <w:r w:rsidRPr="00E1082E">
        <w:rPr>
          <w:rFonts w:ascii="Bookman Old Style" w:eastAsia="Times New Roman" w:hAnsi="Bookman Old Style" w:cs="Times New Roman"/>
          <w:sz w:val="24"/>
          <w:szCs w:val="24"/>
        </w:rPr>
        <w:t>, 120 P.3d 1053 (Alaska 2005).</w:t>
      </w:r>
      <w:proofErr w:type="gramEnd"/>
      <w:r w:rsidRPr="00E1082E">
        <w:rPr>
          <w:rFonts w:ascii="Bookman Old Style" w:eastAsia="Times New Roman" w:hAnsi="Bookman Old Style" w:cs="Times New Roman"/>
          <w:sz w:val="24"/>
          <w:szCs w:val="24"/>
        </w:rPr>
        <w:t xml:space="preserve">   </w:t>
      </w:r>
    </w:p>
    <w:p w:rsidR="00E1082E" w:rsidRPr="00E1082E" w:rsidRDefault="00E1082E" w:rsidP="00622D4B">
      <w:pPr>
        <w:spacing w:after="0" w:line="240" w:lineRule="auto"/>
        <w:rPr>
          <w:rFonts w:ascii="Bookman Old Style" w:hAnsi="Bookman Old Style"/>
          <w:sz w:val="24"/>
          <w:szCs w:val="24"/>
        </w:rPr>
      </w:pPr>
      <w:bookmarkStart w:id="0" w:name="_GoBack"/>
      <w:bookmarkEnd w:id="0"/>
    </w:p>
    <w:sectPr w:rsidR="00E1082E" w:rsidRPr="00E108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D4B" w:rsidRDefault="00622D4B" w:rsidP="00622D4B">
      <w:pPr>
        <w:spacing w:after="0" w:line="240" w:lineRule="auto"/>
      </w:pPr>
      <w:r>
        <w:separator/>
      </w:r>
    </w:p>
  </w:endnote>
  <w:endnote w:type="continuationSeparator" w:id="0">
    <w:p w:rsidR="00622D4B" w:rsidRDefault="00622D4B" w:rsidP="0062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D4B" w:rsidRPr="004718D3" w:rsidRDefault="00E44237">
    <w:pPr>
      <w:pStyle w:val="Footer"/>
      <w:rPr>
        <w:rFonts w:ascii="Bookman Old Style" w:hAnsi="Bookman Old Style"/>
      </w:rPr>
    </w:pPr>
    <w:r>
      <w:rPr>
        <w:rFonts w:ascii="Bookman Old Style" w:hAnsi="Bookman Old Style"/>
      </w:rPr>
      <w:t>2015</w:t>
    </w:r>
    <w:r w:rsidR="00AB749C" w:rsidRPr="004718D3">
      <w:rPr>
        <w:rFonts w:ascii="Bookman Old Style" w:hAnsi="Bookman Old Style"/>
      </w:rPr>
      <w:tab/>
    </w:r>
    <w:r w:rsidR="00AB749C" w:rsidRPr="004718D3">
      <w:rPr>
        <w:rFonts w:ascii="Bookman Old Style" w:hAnsi="Bookman Old Style"/>
      </w:rPr>
      <w:tab/>
    </w:r>
    <w:r w:rsidR="00AB749C" w:rsidRPr="00F3796E">
      <w:rPr>
        <w:rFonts w:ascii="Bookman Old Style" w:hAnsi="Bookman Old Style"/>
      </w:rPr>
      <w:t>23.01</w:t>
    </w:r>
    <w:r w:rsidR="00F3796E" w:rsidRPr="00F3796E">
      <w:rPr>
        <w:rFonts w:ascii="Bookman Old Style" w:hAnsi="Bookman Old Style"/>
      </w:rPr>
      <w:t xml:space="preserve"> - Page </w:t>
    </w:r>
    <w:r w:rsidR="00F3796E" w:rsidRPr="00F3796E">
      <w:rPr>
        <w:rFonts w:ascii="Bookman Old Style" w:hAnsi="Bookman Old Style"/>
      </w:rPr>
      <w:fldChar w:fldCharType="begin"/>
    </w:r>
    <w:r w:rsidR="00F3796E" w:rsidRPr="00F3796E">
      <w:rPr>
        <w:rFonts w:ascii="Bookman Old Style" w:hAnsi="Bookman Old Style"/>
      </w:rPr>
      <w:instrText xml:space="preserve"> PAGE  \* Arabic  \* MERGEFORMAT </w:instrText>
    </w:r>
    <w:r w:rsidR="00F3796E" w:rsidRPr="00F3796E">
      <w:rPr>
        <w:rFonts w:ascii="Bookman Old Style" w:hAnsi="Bookman Old Style"/>
      </w:rPr>
      <w:fldChar w:fldCharType="separate"/>
    </w:r>
    <w:r w:rsidR="00F3796E">
      <w:rPr>
        <w:rFonts w:ascii="Bookman Old Style" w:hAnsi="Bookman Old Style"/>
        <w:noProof/>
      </w:rPr>
      <w:t>1</w:t>
    </w:r>
    <w:r w:rsidR="00F3796E" w:rsidRPr="00F3796E">
      <w:rPr>
        <w:rFonts w:ascii="Bookman Old Style" w:hAnsi="Bookman Old Style"/>
      </w:rPr>
      <w:fldChar w:fldCharType="end"/>
    </w:r>
    <w:r w:rsidR="00F3796E" w:rsidRPr="00F3796E">
      <w:rPr>
        <w:rFonts w:ascii="Bookman Old Style" w:hAnsi="Bookman Old Style"/>
      </w:rPr>
      <w:t xml:space="preserve"> of </w:t>
    </w:r>
    <w:r w:rsidR="00F3796E" w:rsidRPr="00F3796E">
      <w:rPr>
        <w:rFonts w:ascii="Bookman Old Style" w:hAnsi="Bookman Old Style"/>
      </w:rPr>
      <w:fldChar w:fldCharType="begin"/>
    </w:r>
    <w:r w:rsidR="00F3796E" w:rsidRPr="00F3796E">
      <w:rPr>
        <w:rFonts w:ascii="Bookman Old Style" w:hAnsi="Bookman Old Style"/>
      </w:rPr>
      <w:instrText xml:space="preserve"> NUMPAGES  \* Arabic  \* MERGEFORMAT </w:instrText>
    </w:r>
    <w:r w:rsidR="00F3796E" w:rsidRPr="00F3796E">
      <w:rPr>
        <w:rFonts w:ascii="Bookman Old Style" w:hAnsi="Bookman Old Style"/>
      </w:rPr>
      <w:fldChar w:fldCharType="separate"/>
    </w:r>
    <w:r w:rsidR="00F3796E">
      <w:rPr>
        <w:rFonts w:ascii="Bookman Old Style" w:hAnsi="Bookman Old Style"/>
        <w:noProof/>
      </w:rPr>
      <w:t>1</w:t>
    </w:r>
    <w:r w:rsidR="00F3796E" w:rsidRPr="00F3796E">
      <w:rPr>
        <w:rFonts w:ascii="Bookman Old Style" w:hAnsi="Bookman Old Styl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D4B" w:rsidRDefault="00622D4B" w:rsidP="00622D4B">
      <w:pPr>
        <w:spacing w:after="0" w:line="240" w:lineRule="auto"/>
      </w:pPr>
      <w:r>
        <w:separator/>
      </w:r>
    </w:p>
  </w:footnote>
  <w:footnote w:type="continuationSeparator" w:id="0">
    <w:p w:rsidR="00622D4B" w:rsidRDefault="00622D4B" w:rsidP="00622D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2E"/>
    <w:rsid w:val="00045B6C"/>
    <w:rsid w:val="003B5667"/>
    <w:rsid w:val="004718D3"/>
    <w:rsid w:val="00622D4B"/>
    <w:rsid w:val="009A11C4"/>
    <w:rsid w:val="009E480F"/>
    <w:rsid w:val="00A05211"/>
    <w:rsid w:val="00A956A2"/>
    <w:rsid w:val="00AB749C"/>
    <w:rsid w:val="00C60AF8"/>
    <w:rsid w:val="00C61FC6"/>
    <w:rsid w:val="00E1082E"/>
    <w:rsid w:val="00E44237"/>
    <w:rsid w:val="00F3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D4B"/>
  </w:style>
  <w:style w:type="paragraph" w:styleId="Footer">
    <w:name w:val="footer"/>
    <w:basedOn w:val="Normal"/>
    <w:link w:val="FooterChar"/>
    <w:uiPriority w:val="99"/>
    <w:unhideWhenUsed/>
    <w:rsid w:val="006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D4B"/>
  </w:style>
  <w:style w:type="paragraph" w:styleId="BalloonText">
    <w:name w:val="Balloon Text"/>
    <w:basedOn w:val="Normal"/>
    <w:link w:val="BalloonTextChar"/>
    <w:uiPriority w:val="99"/>
    <w:semiHidden/>
    <w:unhideWhenUsed/>
    <w:rsid w:val="009A1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D4B"/>
  </w:style>
  <w:style w:type="paragraph" w:styleId="Footer">
    <w:name w:val="footer"/>
    <w:basedOn w:val="Normal"/>
    <w:link w:val="FooterChar"/>
    <w:uiPriority w:val="99"/>
    <w:unhideWhenUsed/>
    <w:rsid w:val="00622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D4B"/>
  </w:style>
  <w:style w:type="paragraph" w:styleId="BalloonText">
    <w:name w:val="Balloon Text"/>
    <w:basedOn w:val="Normal"/>
    <w:link w:val="BalloonTextChar"/>
    <w:uiPriority w:val="99"/>
    <w:semiHidden/>
    <w:unhideWhenUsed/>
    <w:rsid w:val="009A1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A29A-7967-488F-9205-366295F4B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Johnson</dc:creator>
  <cp:lastModifiedBy>Windows User</cp:lastModifiedBy>
  <cp:revision>11</cp:revision>
  <cp:lastPrinted>2014-12-16T22:04:00Z</cp:lastPrinted>
  <dcterms:created xsi:type="dcterms:W3CDTF">2014-12-10T19:47:00Z</dcterms:created>
  <dcterms:modified xsi:type="dcterms:W3CDTF">2015-12-29T21:33:00Z</dcterms:modified>
</cp:coreProperties>
</file>