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EF8">
      <w:pPr>
        <w:pStyle w:val="Header"/>
        <w:tabs>
          <w:tab w:val="left" w:pos="1440"/>
        </w:tabs>
        <w:rPr>
          <w:rFonts w:ascii="Bookman Old Style" w:hAnsi="Bookman Old Style"/>
          <w:b/>
          <w:sz w:val="26"/>
        </w:rPr>
      </w:pPr>
      <w:bookmarkStart w:id="0" w:name="_GoBack"/>
      <w:bookmarkEnd w:id="0"/>
      <w:r>
        <w:rPr>
          <w:rFonts w:ascii="Bookman Old Style" w:hAnsi="Bookman Old Style"/>
          <w:b/>
          <w:sz w:val="26"/>
        </w:rPr>
        <w:t>1A.06E</w:t>
      </w:r>
      <w:r>
        <w:rPr>
          <w:rFonts w:ascii="Bookman Old Style" w:hAnsi="Bookman Old Style"/>
          <w:b/>
          <w:sz w:val="26"/>
        </w:rPr>
        <w:tab/>
        <w:t>TACIT ADMISSIONS</w:t>
      </w:r>
    </w:p>
    <w:p w:rsidR="00000000" w:rsidRDefault="00AD5EF8">
      <w:pPr>
        <w:suppressAutoHyphens/>
        <w:spacing w:line="360" w:lineRule="auto"/>
        <w:jc w:val="both"/>
        <w:rPr>
          <w:rFonts w:ascii="Bookman Old Style" w:hAnsi="Bookman Old Style"/>
          <w:spacing w:val="-3"/>
          <w:sz w:val="26"/>
        </w:rPr>
      </w:pPr>
    </w:p>
    <w:p w:rsidR="00000000" w:rsidRDefault="00AD5EF8">
      <w:pPr>
        <w:suppressAutoHyphens/>
        <w:spacing w:line="360" w:lineRule="auto"/>
        <w:jc w:val="both"/>
        <w:rPr>
          <w:rFonts w:ascii="Bookman Old Style" w:hAnsi="Bookman Old Style"/>
          <w:spacing w:val="-3"/>
          <w:sz w:val="26"/>
        </w:rPr>
      </w:pPr>
    </w:p>
    <w:p w:rsidR="00000000" w:rsidRDefault="00AD5EF8">
      <w:pPr>
        <w:suppressAutoHyphens/>
        <w:spacing w:line="360" w:lineRule="auto"/>
        <w:jc w:val="both"/>
        <w:rPr>
          <w:rFonts w:ascii="Bookman Old Style" w:hAnsi="Bookman Old Style"/>
          <w:spacing w:val="-3"/>
          <w:sz w:val="26"/>
        </w:rPr>
      </w:pPr>
      <w:r>
        <w:rPr>
          <w:rFonts w:ascii="Bookman Old Style" w:hAnsi="Bookman Old Style"/>
          <w:spacing w:val="-3"/>
          <w:sz w:val="26"/>
        </w:rPr>
        <w:tab/>
        <w:t>You have heard evidence that (name of declarant) made a statement that (insert description of statement) to (name of party who remained silent) and that (name of party who remained silent) did not deny the truth of the statement.</w:t>
      </w:r>
      <w:r>
        <w:rPr>
          <w:rFonts w:ascii="Bookman Old Style" w:hAnsi="Bookman Old Style"/>
          <w:spacing w:val="-3"/>
          <w:sz w:val="26"/>
        </w:rPr>
        <w:t xml:space="preserve"> [It is for you to decide whether the statement was made.  If you decide that it was,] [Y]ou must decide whether the following things are true: (the party who remained silent) heard the statement and understood it; was able to deny the statement and failed</w:t>
      </w:r>
      <w:r>
        <w:rPr>
          <w:rFonts w:ascii="Bookman Old Style" w:hAnsi="Bookman Old Style"/>
          <w:spacing w:val="-3"/>
          <w:sz w:val="26"/>
        </w:rPr>
        <w:t xml:space="preserve"> to do so; and a reasonable person in the same circumstances would have denied the statement if it was false.  If you decide that these things all are true, you may treat the silence of (name of party who remained silent) as an admission of the truth of th</w:t>
      </w:r>
      <w:r>
        <w:rPr>
          <w:rFonts w:ascii="Bookman Old Style" w:hAnsi="Bookman Old Style"/>
          <w:spacing w:val="-3"/>
          <w:sz w:val="26"/>
        </w:rPr>
        <w:t xml:space="preserve">e statement.  </w:t>
      </w:r>
    </w:p>
    <w:p w:rsidR="00000000" w:rsidRDefault="00AD5EF8">
      <w:pPr>
        <w:suppressAutoHyphens/>
        <w:spacing w:line="360" w:lineRule="auto"/>
        <w:jc w:val="both"/>
        <w:rPr>
          <w:rFonts w:ascii="Bookman Old Style" w:hAnsi="Bookman Old Style"/>
          <w:spacing w:val="-3"/>
          <w:sz w:val="26"/>
        </w:rPr>
      </w:pPr>
    </w:p>
    <w:p w:rsidR="00000000" w:rsidRDefault="00AD5EF8">
      <w:pPr>
        <w:suppressAutoHyphens/>
        <w:spacing w:line="360" w:lineRule="auto"/>
        <w:jc w:val="both"/>
        <w:rPr>
          <w:rFonts w:ascii="Bookman Old Style" w:hAnsi="Bookman Old Style"/>
          <w:spacing w:val="-3"/>
          <w:sz w:val="26"/>
        </w:rPr>
      </w:pPr>
      <w:r>
        <w:rPr>
          <w:rFonts w:ascii="Bookman Old Style" w:hAnsi="Bookman Old Style"/>
          <w:spacing w:val="-3"/>
          <w:sz w:val="26"/>
        </w:rPr>
        <w:tab/>
        <w:t>[Insert Instruction 1A.06C or 1A.06D.]</w:t>
      </w:r>
    </w:p>
    <w:p w:rsidR="00000000" w:rsidRDefault="00AD5EF8">
      <w:pPr>
        <w:suppressAutoHyphens/>
        <w:spacing w:line="360" w:lineRule="auto"/>
        <w:jc w:val="both"/>
        <w:rPr>
          <w:rFonts w:ascii="Bookman Old Style" w:hAnsi="Bookman Old Style"/>
          <w:spacing w:val="-3"/>
          <w:sz w:val="26"/>
        </w:rPr>
      </w:pPr>
    </w:p>
    <w:p w:rsidR="00000000" w:rsidRDefault="00AD5EF8">
      <w:pPr>
        <w:suppressAutoHyphens/>
        <w:spacing w:line="360" w:lineRule="auto"/>
        <w:jc w:val="both"/>
        <w:rPr>
          <w:rFonts w:ascii="Bookman Old Style" w:hAnsi="Bookman Old Style"/>
          <w:spacing w:val="-3"/>
          <w:sz w:val="26"/>
        </w:rPr>
      </w:pPr>
    </w:p>
    <w:p w:rsidR="00000000" w:rsidRDefault="00AD5EF8">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AD5EF8">
      <w:pPr>
        <w:tabs>
          <w:tab w:val="left" w:pos="-720"/>
        </w:tabs>
        <w:suppressAutoHyphens/>
        <w:jc w:val="both"/>
        <w:rPr>
          <w:rFonts w:ascii="Bookman Old Style" w:hAnsi="Bookman Old Style"/>
          <w:spacing w:val="-3"/>
          <w:sz w:val="26"/>
        </w:rPr>
      </w:pPr>
    </w:p>
    <w:p w:rsidR="00000000" w:rsidRDefault="00AD5EF8">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This instruction can be used whenever it is claimed that a party has admitted something by remaining silent in the </w:t>
      </w:r>
      <w:r>
        <w:rPr>
          <w:rFonts w:ascii="Bookman Old Style" w:hAnsi="Bookman Old Style"/>
          <w:b/>
          <w:spacing w:val="-3"/>
          <w:sz w:val="26"/>
        </w:rPr>
        <w:t>fact (should this be face?????)</w:t>
      </w:r>
      <w:r>
        <w:rPr>
          <w:rFonts w:ascii="Bookman Old Style" w:hAnsi="Bookman Old Style"/>
          <w:spacing w:val="-3"/>
          <w:sz w:val="26"/>
        </w:rPr>
        <w:t xml:space="preserve"> of an accusation.</w:t>
      </w:r>
    </w:p>
    <w:p w:rsidR="00000000" w:rsidRDefault="00AD5EF8">
      <w:pPr>
        <w:tabs>
          <w:tab w:val="left" w:pos="-720"/>
        </w:tabs>
        <w:suppressAutoHyphens/>
        <w:jc w:val="both"/>
        <w:rPr>
          <w:rFonts w:ascii="Bookman Old Style" w:hAnsi="Bookman Old Style"/>
          <w:spacing w:val="-3"/>
          <w:sz w:val="26"/>
        </w:rPr>
      </w:pPr>
    </w:p>
    <w:p w:rsidR="00000000" w:rsidRDefault="00AD5EF8">
      <w:pPr>
        <w:tabs>
          <w:tab w:val="left" w:pos="-720"/>
        </w:tabs>
        <w:suppressAutoHyphens/>
        <w:jc w:val="both"/>
        <w:rPr>
          <w:rFonts w:ascii="Bookman Old Style" w:hAnsi="Bookman Old Style"/>
          <w:spacing w:val="-3"/>
          <w:sz w:val="26"/>
        </w:rPr>
      </w:pPr>
      <w:r>
        <w:rPr>
          <w:rFonts w:ascii="Bookman Old Style" w:hAnsi="Bookman Old Style"/>
          <w:spacing w:val="-3"/>
          <w:sz w:val="26"/>
        </w:rPr>
        <w:tab/>
        <w:t>In a multi-party ca</w:t>
      </w:r>
      <w:r>
        <w:rPr>
          <w:rFonts w:ascii="Bookman Old Style" w:hAnsi="Bookman Old Style"/>
          <w:spacing w:val="-3"/>
          <w:sz w:val="26"/>
        </w:rPr>
        <w:t>se, an additional limiting instruction should be added.  Instructions 1A.06C and 1A.06D will work well with this instruction, but will have to be modified to state that one person's admission by silence can only be used against certain defendants.</w:t>
      </w:r>
    </w:p>
    <w:p w:rsidR="00000000" w:rsidRDefault="00AD5EF8">
      <w:pPr>
        <w:tabs>
          <w:tab w:val="left" w:pos="-720"/>
        </w:tabs>
        <w:suppressAutoHyphens/>
        <w:jc w:val="both"/>
        <w:rPr>
          <w:rFonts w:ascii="Bookman Old Style" w:hAnsi="Bookman Old Style"/>
          <w:spacing w:val="-3"/>
          <w:sz w:val="26"/>
        </w:rPr>
      </w:pPr>
    </w:p>
    <w:p w:rsidR="00000000" w:rsidRDefault="00AD5EF8">
      <w:pPr>
        <w:tabs>
          <w:tab w:val="left" w:pos="-720"/>
        </w:tabs>
        <w:suppressAutoHyphens/>
        <w:jc w:val="both"/>
        <w:rPr>
          <w:rFonts w:ascii="Bookman Old Style" w:hAnsi="Bookman Old Style"/>
          <w:spacing w:val="-3"/>
          <w:sz w:val="26"/>
        </w:rPr>
      </w:pPr>
      <w:r>
        <w:rPr>
          <w:rFonts w:ascii="Bookman Old Style" w:hAnsi="Bookman Old Style"/>
          <w:spacing w:val="-3"/>
          <w:sz w:val="26"/>
        </w:rPr>
        <w:tab/>
        <w:t>For am</w:t>
      </w:r>
      <w:r>
        <w:rPr>
          <w:rFonts w:ascii="Bookman Old Style" w:hAnsi="Bookman Old Style"/>
          <w:spacing w:val="-3"/>
          <w:sz w:val="26"/>
        </w:rPr>
        <w:t>biguous statements by a party in response to an accusation, see Instruction 1A.06F.</w:t>
      </w:r>
    </w:p>
    <w:p w:rsidR="00000000" w:rsidRDefault="00AD5EF8">
      <w:pPr>
        <w:tabs>
          <w:tab w:val="left" w:pos="-720"/>
        </w:tabs>
        <w:suppressAutoHyphens/>
        <w:jc w:val="both"/>
        <w:rPr>
          <w:rFonts w:ascii="Bookman Old Style" w:hAnsi="Bookman Old Style"/>
          <w:spacing w:val="-3"/>
          <w:sz w:val="26"/>
        </w:rPr>
      </w:pPr>
    </w:p>
    <w:p w:rsidR="00000000" w:rsidRDefault="00AD5EF8">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AD5EF8">
      <w:pPr>
        <w:tabs>
          <w:tab w:val="left" w:pos="-720"/>
        </w:tabs>
        <w:suppressAutoHyphens/>
        <w:jc w:val="both"/>
        <w:rPr>
          <w:rFonts w:ascii="Bookman Old Style" w:hAnsi="Bookman Old Style"/>
          <w:spacing w:val="-3"/>
          <w:sz w:val="26"/>
        </w:rPr>
      </w:pPr>
    </w:p>
    <w:p w:rsidR="00000000" w:rsidRDefault="00AD5EF8">
      <w:pPr>
        <w:tabs>
          <w:tab w:val="left" w:pos="-720"/>
        </w:tabs>
        <w:suppressAutoHyphens/>
        <w:jc w:val="both"/>
        <w:rPr>
          <w:rFonts w:ascii="Bookman Old Style" w:hAnsi="Bookman Old Style"/>
          <w:spacing w:val="-3"/>
          <w:sz w:val="26"/>
        </w:rPr>
      </w:pPr>
      <w:r>
        <w:rPr>
          <w:rFonts w:ascii="Bookman Old Style" w:hAnsi="Bookman Old Style"/>
          <w:spacing w:val="-3"/>
          <w:sz w:val="26"/>
        </w:rPr>
        <w:tab/>
        <w:t xml:space="preserve">This instruction captures the basic requirements of an admission by silence.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United States v. Moore</w:t>
      </w:r>
      <w:r>
        <w:rPr>
          <w:rFonts w:ascii="Bookman Old Style" w:hAnsi="Bookman Old Style"/>
          <w:spacing w:val="-3"/>
          <w:sz w:val="26"/>
        </w:rPr>
        <w:t>, 322 F.2d 1068 (9th Cir. 1975), cert. denied, 423 U.S.</w:t>
      </w:r>
      <w:r>
        <w:rPr>
          <w:rFonts w:ascii="Bookman Old Style" w:hAnsi="Bookman Old Style"/>
          <w:spacing w:val="-3"/>
          <w:sz w:val="26"/>
        </w:rPr>
        <w:t xml:space="preserve"> 1049 (1976).  In order for the jury to use silence as an admission, it must find all the factors specified in the instruction to be true.</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EF8">
      <w:pPr>
        <w:spacing w:line="20" w:lineRule="exact"/>
        <w:rPr>
          <w:sz w:val="24"/>
        </w:rPr>
      </w:pPr>
    </w:p>
  </w:endnote>
  <w:endnote w:type="continuationSeparator" w:id="0">
    <w:p w:rsidR="00000000" w:rsidRDefault="00AD5EF8">
      <w:r>
        <w:rPr>
          <w:sz w:val="24"/>
        </w:rPr>
        <w:t xml:space="preserve"> </w:t>
      </w:r>
    </w:p>
  </w:endnote>
  <w:endnote w:type="continuationNotice" w:id="1">
    <w:p w:rsidR="00000000" w:rsidRDefault="00AD5EF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EF8">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1A.06E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A03230">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EF8">
      <w:r>
        <w:rPr>
          <w:sz w:val="24"/>
        </w:rPr>
        <w:separator/>
      </w:r>
    </w:p>
  </w:footnote>
  <w:footnote w:type="continuationSeparator" w:id="0">
    <w:p w:rsidR="00000000" w:rsidRDefault="00AD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30"/>
    <w:rsid w:val="00A03230"/>
    <w:rsid w:val="00AD5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1A</vt:lpstr>
    </vt:vector>
  </TitlesOfParts>
  <Company>Alaska Court System</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Robert Storm</dc:creator>
  <cp:keywords/>
  <cp:lastModifiedBy>Michael Merrington</cp:lastModifiedBy>
  <cp:revision>3</cp:revision>
  <cp:lastPrinted>2000-03-20T23:21:00Z</cp:lastPrinted>
  <dcterms:created xsi:type="dcterms:W3CDTF">2017-04-04T18:46:00Z</dcterms:created>
  <dcterms:modified xsi:type="dcterms:W3CDTF">2017-04-04T18:46:00Z</dcterms:modified>
</cp:coreProperties>
</file>